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7D1" w:rsidRPr="009E47D1" w:rsidRDefault="009E47D1" w:rsidP="004D1D29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bookmarkStart w:id="0" w:name="_Hlk440964"/>
      <w:r w:rsidRPr="009E47D1">
        <w:rPr>
          <w:b/>
          <w:bCs/>
          <w:color w:val="1F497D" w:themeColor="text2"/>
          <w:spacing w:val="20"/>
          <w:sz w:val="28"/>
          <w:szCs w:val="28"/>
        </w:rPr>
        <w:t>LEKTION 1</w:t>
      </w:r>
      <w:bookmarkStart w:id="1" w:name="_GoBack"/>
      <w:bookmarkEnd w:id="1"/>
      <w:r w:rsidR="004D1D29"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</w:p>
    <w:bookmarkEnd w:id="0"/>
    <w:p w:rsidR="00872AD9" w:rsidRPr="0093558C" w:rsidRDefault="004D1D29" w:rsidP="002B2EFE">
      <w:pPr>
        <w:pStyle w:val="LernwortschatzSeite"/>
        <w:ind w:right="133"/>
        <w:rPr>
          <w:rFonts w:cs="Arial"/>
        </w:rPr>
      </w:pPr>
      <w:r>
        <w:rPr>
          <w:rFonts w:cs="Arial"/>
        </w:rPr>
        <w:t>Einstiegsseite, KB</w:t>
      </w:r>
      <w:r w:rsidR="00B379F0" w:rsidRPr="0093558C">
        <w:rPr>
          <w:rFonts w:cs="Arial"/>
        </w:rPr>
        <w:t xml:space="preserve"> </w:t>
      </w:r>
      <w:r>
        <w:rPr>
          <w:rFonts w:cs="Arial"/>
        </w:rPr>
        <w:t>1</w:t>
      </w:r>
    </w:p>
    <w:p w:rsidR="004D1D29" w:rsidRDefault="004D1D29" w:rsidP="002B2EFE">
      <w:pPr>
        <w:pStyle w:val="Lernwortschatz"/>
        <w:ind w:right="133"/>
      </w:pPr>
      <w:bookmarkStart w:id="2" w:name="_Hlk439834"/>
      <w:r>
        <w:t>der Interviewer, –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Lösung,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die Person,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 w:rsidRPr="004D1D29">
        <w:t>zweimal</w:t>
      </w:r>
      <w:bookmarkEnd w:id="2"/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Seite"/>
        <w:ind w:right="133"/>
      </w:pPr>
      <w:r w:rsidRPr="004D1D29">
        <w:t>SPRECHEN, KB 2</w:t>
      </w:r>
    </w:p>
    <w:p w:rsidR="004D1D29" w:rsidRDefault="004D1D29" w:rsidP="002B2EFE">
      <w:pPr>
        <w:pStyle w:val="Lernwortschatz"/>
        <w:ind w:right="133"/>
      </w:pPr>
      <w:r>
        <w:t>die Ausbildung,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Fremdsprache,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Gespräch,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Herausforderung,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Messe,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die</w:t>
      </w:r>
      <w:r>
        <w:t xml:space="preserve"> Muttersprache,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E31DD6" w:rsidP="002B2EFE">
      <w:pPr>
        <w:pStyle w:val="Lernwortschatz"/>
        <w:ind w:right="133"/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9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29" w:rsidRPr="004D1D29">
        <w:t>der Witz, -e</w:t>
      </w:r>
      <w:r>
        <w:t xml:space="preserve"> </w:t>
      </w:r>
      <w:r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darstellen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erzählen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sammeln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höflich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sozial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Seite"/>
        <w:ind w:right="133"/>
      </w:pPr>
      <w:r w:rsidRPr="004D1D29">
        <w:t>HÖREN, KB 3</w:t>
      </w:r>
    </w:p>
    <w:p w:rsidR="004D1D29" w:rsidRPr="00E31DD6" w:rsidRDefault="004D1D29" w:rsidP="002B2EFE">
      <w:pPr>
        <w:pStyle w:val="Lernwortschatz"/>
        <w:ind w:right="133"/>
        <w:rPr>
          <w:lang w:val="en-US"/>
        </w:rPr>
      </w:pPr>
      <w:r w:rsidRPr="00E31DD6">
        <w:rPr>
          <w:lang w:val="en-US"/>
        </w:rPr>
        <w:t>das Handy, -s</w:t>
      </w:r>
      <w:r w:rsidR="00E31DD6" w:rsidRPr="00E31DD6">
        <w:rPr>
          <w:lang w:val="en-US"/>
        </w:rPr>
        <w:t xml:space="preserve"> </w:t>
      </w:r>
      <w:r w:rsidR="00E31DD6" w:rsidRPr="00E31DD6">
        <w:rPr>
          <w:rStyle w:val="Lernunterstreichung"/>
          <w:lang w:val="en-US"/>
        </w:rPr>
        <w:tab/>
      </w:r>
    </w:p>
    <w:p w:rsidR="004D1D29" w:rsidRPr="00E31DD6" w:rsidRDefault="004D1D29" w:rsidP="002B2EFE">
      <w:pPr>
        <w:pStyle w:val="Lernwortschatz"/>
        <w:ind w:right="133"/>
        <w:rPr>
          <w:lang w:val="en-US"/>
        </w:rPr>
      </w:pPr>
      <w:r w:rsidRPr="00E31DD6">
        <w:rPr>
          <w:lang w:val="en-US"/>
        </w:rPr>
        <w:t>das Interview, -s</w:t>
      </w:r>
      <w:r w:rsidR="00E31DD6" w:rsidRPr="00E31DD6">
        <w:rPr>
          <w:lang w:val="en-US"/>
        </w:rPr>
        <w:t xml:space="preserve"> </w:t>
      </w:r>
      <w:r w:rsidR="00E31DD6" w:rsidRPr="00E31DD6">
        <w:rPr>
          <w:rStyle w:val="Lernunterstreichung"/>
          <w:lang w:val="en-US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die Nachricht,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die Reihen</w:t>
      </w:r>
      <w:r>
        <w:t>folge,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das Thema, die Themen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chatten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ch</w:t>
      </w:r>
      <w:r>
        <w:t>ecken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markieren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skypen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twittern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Pr="004D1D29" w:rsidRDefault="00E31DD6" w:rsidP="002B2EFE">
      <w:pPr>
        <w:pStyle w:val="Lernwortschatz"/>
        <w:ind w:right="133"/>
      </w:pPr>
    </w:p>
    <w:p w:rsidR="004D1D29" w:rsidRPr="004D1D29" w:rsidRDefault="004D1D29" w:rsidP="002B2EFE">
      <w:pPr>
        <w:pStyle w:val="Lernwortschatz"/>
        <w:ind w:right="133"/>
      </w:pPr>
      <w:r w:rsidRPr="004D1D29">
        <w:t>online sein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Pr="004D1D29" w:rsidRDefault="004D1D29" w:rsidP="002B2EFE">
      <w:pPr>
        <w:pStyle w:val="Lernwortschatz"/>
        <w:ind w:right="133"/>
      </w:pPr>
      <w:r w:rsidRPr="004D1D29">
        <w:t>täglich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häufig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selten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Seite"/>
        <w:ind w:right="133"/>
      </w:pPr>
      <w:r w:rsidRPr="004D1D29">
        <w:t>LESEN, KB 4–6</w:t>
      </w:r>
    </w:p>
    <w:p w:rsidR="004D1D29" w:rsidRDefault="004D1D29" w:rsidP="002B2EFE">
      <w:pPr>
        <w:pStyle w:val="Lernwortschatz"/>
        <w:ind w:right="133"/>
      </w:pPr>
      <w:r>
        <w:t>der Alltag (Sg.)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Artikel, – (Wortart)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 xml:space="preserve">der Ausdruck, </w:t>
      </w:r>
      <w:r w:rsidR="005D0135" w:rsidRPr="00EC7686">
        <w:fldChar w:fldCharType="begin"/>
      </w:r>
      <w:r w:rsidR="005D0135" w:rsidRPr="00EC7686">
        <w:instrText>EQ \o(-;¨)</w:instrText>
      </w:r>
      <w:r w:rsidR="005D0135" w:rsidRPr="00EC7686">
        <w:fldChar w:fldCharType="end"/>
      </w:r>
      <w:r>
        <w:t>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Aussprache (Sg.)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Erfolg,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lastRenderedPageBreak/>
        <w:t>das Erge</w:t>
      </w:r>
      <w:r>
        <w:t>bnis, -se</w:t>
      </w:r>
      <w:r w:rsidR="00E31DD6">
        <w:t xml:space="preserve"> </w:t>
      </w:r>
      <w:r w:rsidR="00E31DD6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83328" behindDoc="0" locked="0" layoutInCell="1" allowOverlap="1" wp14:anchorId="7739353E" wp14:editId="68BC86AF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35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29" w:rsidRDefault="004D1D29" w:rsidP="002B2EFE">
      <w:pPr>
        <w:pStyle w:val="Lernwortschatz"/>
        <w:ind w:right="133"/>
      </w:pPr>
      <w:r>
        <w:t>der Fehler, –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Gefühl,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Kommunikation,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Kursleiter, –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die Kursleiterin, -nen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Laut,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(Lern)typ,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Liste,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das Material, -ein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Original,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das Re</w:t>
      </w:r>
      <w:r>
        <w:t>demittel, –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Regel,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Rolle, -n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Symbol,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System,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Tabelle, -n</w:t>
      </w:r>
      <w:r w:rsidR="00E31DD6">
        <w:rPr>
          <w:rStyle w:val="Lernunterstreichung"/>
        </w:rPr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das Training, -s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die Übung, -en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E31DD6" w:rsidP="002B2EFE">
      <w:pPr>
        <w:pStyle w:val="Lernwortschatz"/>
        <w:ind w:right="133"/>
      </w:pPr>
      <w:r>
        <w:t xml:space="preserve">anfangen, fing an, </w:t>
      </w:r>
      <w:r w:rsidR="004D1D29">
        <w:t>hat angefangen</w:t>
      </w:r>
      <w:r>
        <w:t xml:space="preserve"> </w:t>
      </w:r>
      <w:r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erkennen, erkannte, hat erkannt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gehören zu (+ Dat.)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korrigieren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passen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präsentieren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schwerfallen, fiel schw</w:t>
      </w:r>
      <w:r w:rsidR="00E31DD6">
        <w:t xml:space="preserve">er, </w:t>
      </w:r>
      <w:r>
        <w:t>ist schwergefallen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es fällt (mir) schwer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E31DD6" w:rsidP="002B2EFE">
      <w:pPr>
        <w:pStyle w:val="Lernwortschatz"/>
        <w:ind w:right="133"/>
      </w:pPr>
      <w:r>
        <w:t xml:space="preserve">verbringen, verbrachte, </w:t>
      </w:r>
      <w:r w:rsidR="004D1D29" w:rsidRPr="004D1D29">
        <w:t>hat verbra</w:t>
      </w:r>
      <w:r w:rsidR="004D1D29">
        <w:t>cht</w:t>
      </w:r>
      <w:r>
        <w:t xml:space="preserve"> </w:t>
      </w:r>
      <w:r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verbessern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wiederholen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Pr="004D1D29" w:rsidRDefault="004D1D29" w:rsidP="002B2EFE">
      <w:pPr>
        <w:pStyle w:val="Lernwortschatz"/>
        <w:ind w:right="133"/>
      </w:pPr>
      <w:r w:rsidRPr="004D1D29">
        <w:t>eine Rolle spielen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aktiv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aktuell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deutschsprachig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durchschnittlich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korrekt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kreativ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am liebsten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notwendig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nüt</w:t>
      </w:r>
      <w:r>
        <w:t>zlich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regelmäßig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spannend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unterschiedlich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4D1D29" w:rsidP="002B2EFE">
      <w:pPr>
        <w:pStyle w:val="Lernwortschatz"/>
        <w:ind w:right="133"/>
      </w:pPr>
      <w:r w:rsidRPr="004D1D29">
        <w:t>wichtig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>
        <w:t>daher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normalerweise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 w:rsidRPr="004D1D29">
        <w:lastRenderedPageBreak/>
        <w:t>allerdings</w:t>
      </w:r>
      <w:r w:rsidR="00E31DD6">
        <w:rPr>
          <w:rStyle w:val="Lernunterstreichung"/>
        </w:rPr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Seite"/>
        <w:ind w:right="133"/>
      </w:pPr>
      <w:r w:rsidRPr="004D1D29">
        <w:t>WORTSCHATZ, KB 7</w:t>
      </w:r>
    </w:p>
    <w:p w:rsidR="004D1D29" w:rsidRDefault="004D1D29" w:rsidP="002B2EFE">
      <w:pPr>
        <w:pStyle w:val="Lernwortschatz"/>
        <w:ind w:right="133"/>
      </w:pPr>
      <w:r>
        <w:t xml:space="preserve">der </w:t>
      </w:r>
      <w:r w:rsidR="005D0135">
        <w:t xml:space="preserve">Satz, </w:t>
      </w:r>
      <w:r w:rsidR="005D0135" w:rsidRPr="00EC7686">
        <w:fldChar w:fldCharType="begin"/>
      </w:r>
      <w:r w:rsidR="005D0135" w:rsidRPr="00EC7686">
        <w:instrText>EQ \o(-;¨)</w:instrText>
      </w:r>
      <w:r w:rsidR="005D0135" w:rsidRPr="00EC7686">
        <w:fldChar w:fldCharType="end"/>
      </w:r>
      <w:r>
        <w:t>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der Vorteil,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5D0135" w:rsidP="002B2EFE">
      <w:pPr>
        <w:pStyle w:val="Lernwortschatz"/>
        <w:ind w:right="133"/>
      </w:pPr>
      <w:r>
        <w:t xml:space="preserve">das Wörterbuch,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4D1D29">
        <w:t>er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"/>
        <w:ind w:right="133"/>
      </w:pPr>
      <w:r w:rsidRPr="004D1D29">
        <w:t>der Zweck,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Default="00E31DD6" w:rsidP="002B2EFE">
      <w:pPr>
        <w:pStyle w:val="Lernwortschatz"/>
        <w:ind w:right="133"/>
      </w:pPr>
      <w:r>
        <w:t xml:space="preserve">(sich) ansehen, sah an, </w:t>
      </w:r>
      <w:r w:rsidR="004D1D29" w:rsidRPr="004D1D29">
        <w:t>hat angese</w:t>
      </w:r>
      <w:r w:rsidR="004D1D29">
        <w:t>hen</w:t>
      </w:r>
      <w:r>
        <w:t xml:space="preserve"> </w:t>
      </w:r>
      <w:r>
        <w:rPr>
          <w:rStyle w:val="Lernunterstreichung"/>
        </w:rPr>
        <w:tab/>
      </w:r>
    </w:p>
    <w:p w:rsidR="004D1D29" w:rsidRPr="004D1D29" w:rsidRDefault="00E31DD6" w:rsidP="002B2EFE">
      <w:pPr>
        <w:pStyle w:val="Lernwortschatz"/>
        <w:ind w:right="133"/>
      </w:pPr>
      <w:r>
        <w:t xml:space="preserve">nachschlagen, schlug nach, </w:t>
      </w:r>
      <w:r w:rsidR="004D1D29" w:rsidRPr="004D1D29">
        <w:t>hat nachgeschlagen</w:t>
      </w:r>
      <w:r>
        <w:t xml:space="preserve"> </w:t>
      </w:r>
      <w:r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Default="004D1D29" w:rsidP="002B2EFE">
      <w:pPr>
        <w:pStyle w:val="Lernwortschatz"/>
        <w:ind w:right="133"/>
      </w:pPr>
      <w:r w:rsidRPr="004D1D29">
        <w:t>geeignet sein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4D1D29" w:rsidP="002B2EFE">
      <w:pPr>
        <w:pStyle w:val="LernwortschatzSeite"/>
        <w:ind w:right="133"/>
      </w:pPr>
      <w:r w:rsidRPr="004D1D29">
        <w:t>SEHEN UND HÖREN, KB 8–9</w:t>
      </w:r>
    </w:p>
    <w:p w:rsidR="004D1D29" w:rsidRDefault="004D1D29" w:rsidP="002B2EFE">
      <w:pPr>
        <w:pStyle w:val="Lernwortschatz"/>
        <w:ind w:right="133"/>
      </w:pPr>
      <w:r>
        <w:t>der Teilnehmer, –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die Teilnehmerin, -nen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 w:rsidRPr="004D1D29">
        <w:t>das Ziel, -e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Pr="004D1D29" w:rsidRDefault="002A502F" w:rsidP="002B2EFE">
      <w:pPr>
        <w:pStyle w:val="Lernwortschatz"/>
        <w:ind w:right="133"/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D5F38F6" wp14:editId="6919083C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36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29" w:rsidRDefault="004D1D29" w:rsidP="002B2EFE">
      <w:pPr>
        <w:pStyle w:val="Lernwortschatz"/>
        <w:ind w:right="133"/>
      </w:pPr>
      <w:r>
        <w:t>berichten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Default="004D1D29" w:rsidP="002B2EFE">
      <w:pPr>
        <w:pStyle w:val="Lernwortschatz"/>
        <w:ind w:right="133"/>
      </w:pPr>
      <w:r>
        <w:t>(sich) überlegen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4D1D29" w:rsidRPr="004D1D29" w:rsidRDefault="00E31DD6" w:rsidP="002B2EFE">
      <w:pPr>
        <w:pStyle w:val="Lernwortschatz"/>
        <w:ind w:right="133"/>
      </w:pPr>
      <w:r>
        <w:t xml:space="preserve">vergleichen, verglich, </w:t>
      </w:r>
      <w:r w:rsidR="004D1D29" w:rsidRPr="004D1D29">
        <w:t>hat verglichen</w:t>
      </w:r>
      <w:r>
        <w:t xml:space="preserve"> </w:t>
      </w:r>
      <w:r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Pr="004D1D29" w:rsidRDefault="004D1D29" w:rsidP="002B2EFE">
      <w:pPr>
        <w:pStyle w:val="Lernwortschatz"/>
        <w:ind w:right="133"/>
      </w:pPr>
      <w:r w:rsidRPr="004D1D29">
        <w:t>nun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E31DD6" w:rsidRDefault="00E31DD6" w:rsidP="002B2EFE">
      <w:pPr>
        <w:pStyle w:val="Lernwortschatz"/>
        <w:ind w:right="133"/>
      </w:pPr>
    </w:p>
    <w:p w:rsidR="004D1D29" w:rsidRPr="004D1D29" w:rsidRDefault="004D1D29" w:rsidP="002B2EFE">
      <w:pPr>
        <w:pStyle w:val="Lernwortschatz"/>
        <w:ind w:right="133"/>
      </w:pPr>
      <w:r w:rsidRPr="004D1D29">
        <w:t>hauptsächlich</w:t>
      </w:r>
      <w:r w:rsidR="00E31DD6">
        <w:t xml:space="preserve"> </w:t>
      </w:r>
      <w:r w:rsidR="00E31DD6">
        <w:rPr>
          <w:rStyle w:val="Lernunterstreichung"/>
        </w:rPr>
        <w:tab/>
      </w:r>
    </w:p>
    <w:p w:rsidR="002B2EFE" w:rsidRDefault="002B2EFE">
      <w:pPr>
        <w:rPr>
          <w:rFonts w:ascii="Arial" w:hAnsi="Arial" w:cs="TheSansOsF-SemiLight"/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2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</w:p>
    <w:p w:rsidR="002B2EFE" w:rsidRDefault="002B2EFE" w:rsidP="002B2EFE">
      <w:pPr>
        <w:pStyle w:val="LernwortschatzSeite"/>
      </w:pPr>
      <w:r>
        <w:t>EINSTIEGSSEITE, KB 11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Feier, -n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Kollege, -n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feiern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HÖREN, KB 12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Begrüßung,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kritisieren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verspäten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A502F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5903595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32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FE">
        <w:rPr>
          <w:rFonts w:ascii="BrixSansLight" w:hAnsi="BrixSansLight" w:cs="BrixSansLight"/>
          <w:sz w:val="21"/>
          <w:szCs w:val="21"/>
        </w:rPr>
        <w:t>formell / informell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pünktlich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eigentlich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SPRECHEN 1, KB 13</w:t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Abschluss,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Wahl,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ablehnen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anbieten, bot an, hat angeboten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annehmen, nahm an, hat angenommen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bitten um (+ Akk.), bat, hat gebeten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nennen, nannte, hat genannt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stören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vorhaben, hatte vor, hat vorgehabt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festlich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gemütlich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LESEN, KB 14–15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Abteilung,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Anrede, -n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Assistent,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Assistentin, -nen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Ausflug, </w:t>
      </w:r>
      <w:r w:rsidR="00A75362" w:rsidRPr="00EC7686">
        <w:fldChar w:fldCharType="begin"/>
      </w:r>
      <w:r w:rsidR="00A75362" w:rsidRPr="00EC7686">
        <w:instrText>EQ \o(-;¨)</w:instrText>
      </w:r>
      <w:r w:rsidR="00A75362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Betrieb, -e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Hochzeit,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Junggeselle, -n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Junggesellin, -nen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Kantine, -n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Schritt, -e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Überraschung, -en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Wirt, -e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Zelt, -e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bedanken für (+ Akk.)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sich bedanken bei (+ Dat.)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denken an (+ Akk.), dachte, hat gedacht</w:t>
      </w:r>
      <w:r w:rsidR="0042018C">
        <w:rPr>
          <w:rStyle w:val="Lernunterstreichung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einladen zu (+ Dat.), lud ein, hat eingeladen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folgen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fragen nach (+ Dat.)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freuen auf (+ Akk.)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freuen über (+ Akk.)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gratulieren zu (+ Dat.)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helfen bei (+ Dat.), half, hat geholfen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hoffen auf (+ Akk.)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kümmern um (+ Akk.)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mitteilen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42018C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organisieren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planen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schicken an (+ Akk.)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schreiben an (+ Akk.), schrieb, hat geschrieben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senden an (+ Akk.)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sorgen für (+ Akk.)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suchen nach (+ Dat.)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verabschieden von (+ Dat.)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warten auf (+ Akk.)</w:t>
      </w:r>
      <w:r w:rsidR="00462E83" w:rsidRPr="00462E83">
        <w:rPr>
          <w:rStyle w:val="Lernunterstreichung"/>
        </w:rPr>
        <w:t xml:space="preserve"> </w:t>
      </w:r>
      <w:r w:rsidR="00462E83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79232" behindDoc="0" locked="0" layoutInCell="1" allowOverlap="1" wp14:anchorId="0E41F072" wp14:editId="12B1F3F3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33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besonderer / besonderes / besondere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gemeinsam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politisch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zahlreich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möglichst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SCHREIBEN, KB 16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Abkürzung,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Beitrag,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Diskussion,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beschäftigen mit (+ Dat.)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klappen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melden bei (+ Dat.)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reagieren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verabreden mit (+ Dat.)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weg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WORTSCHATZ, KB 17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Anlage,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Bar,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Tätigkeit,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ausleihen, lieh aus, hat ausgeliehen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aussuchen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begrüßen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verschicken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zusammenstellen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SEHEN UND HÖREN, KB 18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Abschnitt,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Brezel,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Karussell,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Lebkuchen,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das Volk,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er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Volksfest,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Zeichen,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anders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SPRECHEN 2, KB 19</w:t>
      </w:r>
      <w:r w:rsidR="002A502F">
        <w:rPr>
          <w:noProof/>
        </w:rPr>
        <w:drawing>
          <wp:anchor distT="0" distB="0" distL="114300" distR="114300" simplePos="0" relativeHeight="251681280" behindDoc="0" locked="0" layoutInCell="1" allowOverlap="1" wp14:anchorId="5550324B" wp14:editId="00A64450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Through wrapText="bothSides">
              <wp:wrapPolygon edited="0">
                <wp:start x="19912" y="714"/>
                <wp:lineTo x="14223" y="3286"/>
                <wp:lineTo x="6258" y="3858"/>
                <wp:lineTo x="5120" y="4144"/>
                <wp:lineTo x="5120" y="7859"/>
                <wp:lineTo x="7396" y="10145"/>
                <wp:lineTo x="9103" y="14718"/>
                <wp:lineTo x="12516" y="17004"/>
                <wp:lineTo x="19912" y="20719"/>
                <wp:lineTo x="21050" y="20719"/>
                <wp:lineTo x="21050" y="714"/>
                <wp:lineTo x="19912" y="714"/>
              </wp:wrapPolygon>
            </wp:wrapThrough>
            <wp:docPr id="234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Daten (Pl.)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Einzelheit,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Erfahrung,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Präsentation,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Publikum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Vortrag, -¨e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erleben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recherchieren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typisch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Style w:val="Lernunterstreichung"/>
        </w:rPr>
      </w:pPr>
      <w:r>
        <w:rPr>
          <w:rStyle w:val="Lernunterstreichung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3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  <w:r w:rsidR="002A502F">
        <w:rPr>
          <w:noProof/>
        </w:rPr>
        <w:drawing>
          <wp:anchor distT="0" distB="0" distL="114300" distR="114300" simplePos="0" relativeHeight="251690496" behindDoc="1" locked="0" layoutInCell="1" allowOverlap="1" wp14:anchorId="711BF2E8" wp14:editId="5842A08C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39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Seite"/>
      </w:pPr>
      <w:r>
        <w:t>EINSTIEGSSEITE, KB 25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unterwegs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HÖREN, KB 26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Passagier,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Situation,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Strafe,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Verkehrsmittel,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Vermutung,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Vorschlag, -¨e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vermuten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vorschlagen, schlug vor, hat vorgeschlagen</w:t>
      </w:r>
      <w:r w:rsidR="00462E83">
        <w:rPr>
          <w:rStyle w:val="Lernunterstreichung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einverstanden sein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gültig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öffentlich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eventuell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vermutlich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wohl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WORTSCHATZ, KB 27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Bewegung,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erfinden, erfand, hat erfunden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unterscheiden, unterschied, hat unterschieden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verreisen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drüben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LESEN 1, KB 28–29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Abfahrt,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App,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Chipkarte,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die / das Elektro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462E83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</w:r>
      <w:r w:rsidR="002B2EFE">
        <w:rPr>
          <w:rFonts w:ascii="BrixSansLight" w:hAnsi="BrixSansLight" w:cs="BrixSansLight"/>
          <w:sz w:val="21"/>
          <w:szCs w:val="21"/>
        </w:rPr>
        <w:t>das Elektrofahrzeug, -e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Form,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Mobilität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Verkehr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Überschrift,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Umwelt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bieten, bot, hat geboten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herunterladen, lud herunter, hat heruntergeladen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kombinieren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mieten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nutzen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verzichten auf (+ Akk.)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wechseln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wünschen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verbinden, verband, hat verbunden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bequem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bezahlbar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flexibel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kostenlos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praktisch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umweltfreundlich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überhaupt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SPRECHEN, KB 30–31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Freizeit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Picknick,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Speise,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Titel,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Wanderung,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gelingen, gelang, ist gelungen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klettern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mitbringen, brachte mit, hat mitgebracht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stattfinden, fand statt, hat stattgefunden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überzeugen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wandern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lecker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sportlich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jährlich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LESEN 2, KB 32–33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Entscheidung,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Stau,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Unfall,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Vorhersage,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Zukunft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88448" behindDoc="1" locked="0" layoutInCell="1" allowOverlap="1" wp14:anchorId="711BF2E8" wp14:editId="5842A08C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38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abholen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entscheiden, entschied, hat entschieden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übernehmen, übernahm, hat übernommen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zukünftig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SCHREIBEN, KB 34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Bewertung,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Kritik,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Leistung,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Service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funktionieren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jemandem auffallen, fiel auf, ist aufgefallen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ständig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ziemlich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auf jeden Fall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SEHEN UND HÖREN, KB 35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Art,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Lebensgefahr,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Mond,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anstrengend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unbedingt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37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rPr>
          <w:rFonts w:ascii="Arial" w:hAnsi="Arial" w:cs="Arial"/>
          <w:color w:val="000000"/>
          <w:sz w:val="19"/>
          <w:szCs w:val="19"/>
        </w:rPr>
      </w:pPr>
      <w:r>
        <w:rPr>
          <w:rFonts w:cs="Arial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4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  <w:r w:rsidR="002A502F"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0" name="Bild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Seite"/>
      </w:pPr>
      <w:r>
        <w:t>EINSTIEG, KB 37</w:t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Traum,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verteilen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raten, riet, hat geraten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mitten in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WORTSCHATZ, KB 38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Drucker,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Einrichtung,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Grund,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Heim,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Wohnheim,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5D0135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Kasten,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Mülleimer,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Profi,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Regal,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Spiegel,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Trick, -s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die Unterkunft,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850DA4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Vorhang, </w:t>
      </w:r>
      <w:r w:rsidRPr="00EC7686">
        <w:fldChar w:fldCharType="begin"/>
      </w:r>
      <w:r w:rsidRPr="00EC7686">
        <w:instrText>EQ \o(-;¨)</w:instrText>
      </w:r>
      <w:r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Wohngemeinschaft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(WG),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ideal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schwierig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innen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HÖREN, KB 39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Anzeige, -n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Gehalt, -¨er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Makler, –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Maklerin, -nen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Möglichkeit,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Sendung,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Wohnung,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besichtigen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ausprobieren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SCHREIBEN, KB 40-41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Bau, -ten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Altbau, -ten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Besichtigung,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Formular, -e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das / die Haupt</w:t>
      </w:r>
      <w:r w:rsidR="00E3151B">
        <w:rPr>
          <w:rFonts w:ascii="BrixSansLight" w:hAnsi="BrixSansLight" w:cs="BrixSansLight"/>
          <w:sz w:val="21"/>
          <w:szCs w:val="21"/>
        </w:rPr>
        <w:t>-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462E83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</w:r>
      <w:r w:rsidR="002B2EFE">
        <w:rPr>
          <w:rFonts w:ascii="BrixSansLight" w:hAnsi="BrixSansLight" w:cs="BrixSansLight"/>
          <w:sz w:val="21"/>
          <w:szCs w:val="21"/>
        </w:rPr>
        <w:t>der</w:t>
      </w:r>
      <w:r w:rsidR="00E3151B">
        <w:rPr>
          <w:rFonts w:ascii="BrixSansLight" w:hAnsi="BrixSansLight" w:cs="BrixSansLight"/>
          <w:sz w:val="21"/>
          <w:szCs w:val="21"/>
        </w:rPr>
        <w:t xml:space="preserve"> </w:t>
      </w:r>
      <w:r w:rsidR="002B2EFE">
        <w:rPr>
          <w:rFonts w:ascii="BrixSansLight" w:hAnsi="BrixSansLight" w:cs="BrixSansLight"/>
          <w:sz w:val="21"/>
          <w:szCs w:val="21"/>
        </w:rPr>
        <w:t xml:space="preserve">Hauptsatz,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2B2EFE" w:rsidRDefault="00462E83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ab/>
      </w:r>
      <w:r w:rsidR="002B2EFE">
        <w:rPr>
          <w:rFonts w:ascii="BrixSansLight" w:hAnsi="BrixSansLight" w:cs="BrixSansLight"/>
          <w:sz w:val="21"/>
          <w:szCs w:val="21"/>
        </w:rPr>
        <w:t xml:space="preserve">die Hauptstadt,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 w:rsidR="002B2EFE">
        <w:rPr>
          <w:rFonts w:ascii="BrixSansLight" w:hAnsi="BrixSansLight" w:cs="BrixSansLight"/>
          <w:sz w:val="21"/>
          <w:szCs w:val="21"/>
        </w:rPr>
        <w:t>e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Stellung,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93568" behindDoc="1" locked="0" layoutInCell="1" allowOverlap="1" wp14:anchorId="719C2322" wp14:editId="0DFCD6C0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1" name="Bild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Unterstützung, -en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Verständnis (Sg.)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beschreiben, beschrieb,</w:t>
      </w:r>
      <w:r w:rsidR="00E3151B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hat beschrieben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renovieren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zusagen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offiziell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schlimm</w:t>
      </w:r>
      <w:r w:rsidR="00462E83">
        <w:rPr>
          <w:rFonts w:ascii="BrixSansLight" w:hAnsi="BrixSansLight" w:cs="BrixSansLight"/>
          <w:sz w:val="21"/>
          <w:szCs w:val="21"/>
        </w:rPr>
        <w:t xml:space="preserve"> </w:t>
      </w:r>
      <w:r w:rsidR="00462E83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LESEN, KB 42–43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Altersheim,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Artikel, – (Textsorte)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Bewohner,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B5F0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das / die Doppel</w:t>
      </w:r>
      <w:r w:rsidR="004B5F0E">
        <w:rPr>
          <w:rFonts w:ascii="BrixSansLight" w:hAnsi="BrixSansLight" w:cs="BrixSansLight"/>
          <w:sz w:val="21"/>
          <w:szCs w:val="21"/>
        </w:rPr>
        <w:t>-</w:t>
      </w:r>
      <w:r w:rsidR="004B5F0E">
        <w:rPr>
          <w:rStyle w:val="Lernunterstreichung"/>
        </w:rPr>
        <w:tab/>
      </w:r>
    </w:p>
    <w:p w:rsidR="002B2EFE" w:rsidRDefault="004B5F0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</w:r>
      <w:r w:rsidR="002B2EFE">
        <w:rPr>
          <w:rFonts w:ascii="BrixSansLight" w:hAnsi="BrixSansLight" w:cs="BrixSansLight"/>
          <w:sz w:val="21"/>
          <w:szCs w:val="21"/>
        </w:rPr>
        <w:t>das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 w:rsidR="002B2EFE">
        <w:rPr>
          <w:rFonts w:ascii="BrixSansLight" w:hAnsi="BrixSansLight" w:cs="BrixSansLight"/>
          <w:sz w:val="21"/>
          <w:szCs w:val="21"/>
        </w:rPr>
        <w:t>Doppelbett, -en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Gedanke,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Hausmeister,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Lärm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Projekt,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Rentner,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Vorstellung,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erwarten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herrschen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reinigen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sparen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angenehm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begeistert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gewöhnlich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tolerant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unabhängig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außerhalb (temporal) (+ Gen.)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gegen (+ Akk.)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innerhalb (temporal) (+ Gen.)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seit (+ Dat.)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von … an (+ Dat.)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während (+ Gen.)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insgesamt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inzwischen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zunächst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SPRECHEN, KB 44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Blitz,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Ersatz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Mitbewohner,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Technik,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der Techniker,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Technikerin,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Umfrage,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infrage kommen, kam infrage,</w:t>
      </w:r>
      <w:r w:rsidR="00E3151B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ist infrage gekommen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Seite"/>
      </w:pPr>
      <w:r>
        <w:t>SEHEN UND HÖREN, KB 45</w:t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Beziehung,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Kompromiss,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Kurzfilm,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Taktik,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2B2EFE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empfehlen, empfahl,</w:t>
      </w:r>
      <w:r w:rsidR="00E3151B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hat empfohlen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695616" behindDoc="1" locked="0" layoutInCell="1" allowOverlap="1" wp14:anchorId="719C2322" wp14:editId="0DFCD6C0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2" name="Bild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4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1B" w:rsidRDefault="002B2EFE" w:rsidP="002B2EFE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streiten, stritt, hat gestritten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2B2EFE" w:rsidRDefault="002B2EFE" w:rsidP="002B2EFE">
      <w:pPr>
        <w:pStyle w:val="Lernwortschatz"/>
        <w:rPr>
          <w:rFonts w:cs="Arial"/>
        </w:rPr>
      </w:pPr>
      <w:r>
        <w:rPr>
          <w:rFonts w:cs="Arial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5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  <w:r w:rsidR="002A502F"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3" name="Bild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1B" w:rsidRDefault="00E3151B" w:rsidP="00E3151B">
      <w:pPr>
        <w:pStyle w:val="LernwortschatzSeite"/>
      </w:pPr>
      <w:r>
        <w:t>EINSTIEGSSEITE, KB 51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Atelier, -s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die Auszubildende,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Schaufenster,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Schneider,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Schneiderin,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nähen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etwas vorstellen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SEHEN UND HÖREN 1, KB 52–53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Anleitung,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Chance,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Kleidungsstück,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Schulden (Pl.)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beibringen, brachte bei, hat beigebracht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gründen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berühmt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finanziell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LESEN 1, KB 54–55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Absicht,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Arbeitgeber,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Bedingung,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Bewerbung,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Bürokauffrau,- 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Chemie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Druck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Zeitdruck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Energie,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Energiekonzern,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Geschwindigkeit,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Vertreter,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entscheiden für (+ Akk.), entschied, hat entschieden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erledigen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kurzfassen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gewöhnen an (+ Akk.)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lächeln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überprüfen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bloß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damit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höchstens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jedoch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um … zu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lastRenderedPageBreak/>
        <w:t>WORTSCHATZ, KB 56–57</w:t>
      </w:r>
      <w:r w:rsidR="002A502F">
        <w:rPr>
          <w:noProof/>
        </w:rPr>
        <w:drawing>
          <wp:anchor distT="0" distB="0" distL="114300" distR="114300" simplePos="0" relativeHeight="251698688" behindDoc="1" locked="0" layoutInCell="1" allowOverlap="1" wp14:anchorId="5520F64A" wp14:editId="6C9553BD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4" name="Bild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die Angestellte,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Beamte,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Beamtin,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Bund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Einkommen,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Einkommenssteuer,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Erzieher,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Erzieherin,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Kenntnis, -se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Knopf,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Nadel,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Polizist,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Praktikant,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Praktikantin,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Rente,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Tafel,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Unternehmen,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Versicherung,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Werk,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abschließen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einstellen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entlassen, entließ, hat entlassen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 Rente gehen / sein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kündigen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streiken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sozialversichert sein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arbeitslos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beruflich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berufstätig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staatlich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solange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SPRECHEN, KB 58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Abitur / das Abi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Pilot,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Pilotin,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Strategie,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Voraussetzung,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verwenden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völlig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gleichberechtigt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jedenfalls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LESEN 2, KB 59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Anfang, -¨e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der Bereich,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Mitarbeiter,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Mitarbeiterin,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Verantwortung,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bewerben um (+ Akk.), bewarb, hat beworben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verlassen auf (+ Akk.)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SCHREIBEN, KB 60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Grundlage,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Interesse,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4B5F0E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</w:r>
      <w:r w:rsidR="00E3151B">
        <w:rPr>
          <w:rFonts w:ascii="BrixSansLight" w:hAnsi="BrixSansLight" w:cs="BrixSansLight"/>
          <w:sz w:val="21"/>
          <w:szCs w:val="21"/>
        </w:rPr>
        <w:t>Interesse wecken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Vorstellungsgespräch,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zubereiten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5D0135" w:rsidRDefault="005D0135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zuverlässig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natürlich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SEHEN UND HÖREN 2, KB 61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Grund,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Schwierigkeit,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Video, -s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Werbung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Werbefilm,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  <w:r w:rsidR="002A502F">
        <w:rPr>
          <w:noProof/>
        </w:rPr>
        <w:drawing>
          <wp:anchor distT="0" distB="0" distL="114300" distR="114300" simplePos="0" relativeHeight="251700736" behindDoc="1" locked="0" layoutInCell="1" allowOverlap="1" wp14:anchorId="5520F64A" wp14:editId="6C9553BD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5" name="Bild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E3151B">
      <w:pPr>
        <w:rPr>
          <w:rFonts w:ascii="Arial" w:hAnsi="Arial" w:cs="Arial"/>
          <w:color w:val="000000"/>
          <w:sz w:val="19"/>
          <w:szCs w:val="19"/>
        </w:rPr>
      </w:pPr>
      <w:r>
        <w:rPr>
          <w:rFonts w:cs="Arial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6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  <w:r w:rsidR="002A502F"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6" name="Bild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1B" w:rsidRDefault="00E3151B" w:rsidP="00E3151B">
      <w:pPr>
        <w:pStyle w:val="LernwortschatzSeite"/>
      </w:pPr>
      <w:r>
        <w:t>EINSTIEG, KB 63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Gelegenheit,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Kopfhörer,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/ die / das Lieblings</w:t>
      </w:r>
      <w:r w:rsidR="0042018C">
        <w:rPr>
          <w:rFonts w:ascii="BrixSansLight" w:hAnsi="BrixSansLight" w:cs="BrixSansLight"/>
          <w:sz w:val="21"/>
          <w:szCs w:val="21"/>
        </w:rPr>
        <w:t>-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4B5F0E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</w:r>
      <w:r w:rsidR="00E3151B">
        <w:rPr>
          <w:rFonts w:ascii="BrixSansLight" w:hAnsi="BrixSansLight" w:cs="BrixSansLight"/>
          <w:sz w:val="21"/>
          <w:szCs w:val="21"/>
        </w:rPr>
        <w:t>die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 w:rsidR="00E3151B">
        <w:rPr>
          <w:rFonts w:ascii="BrixSansLight" w:hAnsi="BrixSansLight" w:cs="BrixSansLight"/>
          <w:sz w:val="21"/>
          <w:szCs w:val="21"/>
        </w:rPr>
        <w:t>Lie</w:t>
      </w:r>
      <w:r w:rsidR="0042018C">
        <w:rPr>
          <w:rFonts w:ascii="BrixSansLight" w:hAnsi="BrixSansLight" w:cs="BrixSansLight"/>
          <w:sz w:val="21"/>
          <w:szCs w:val="21"/>
        </w:rPr>
        <w:t>b</w:t>
      </w:r>
      <w:r w:rsidR="00E3151B">
        <w:rPr>
          <w:rFonts w:ascii="BrixSansLight" w:hAnsi="BrixSansLight" w:cs="BrixSansLight"/>
          <w:sz w:val="21"/>
          <w:szCs w:val="21"/>
        </w:rPr>
        <w:t>lingsband, -s</w:t>
      </w:r>
      <w:r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speichern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ähnlich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HÖREN, KB 64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Atmosphäre,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Bühne,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Festival, -s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Kosten (Pl.)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Künstler,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Reportage,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Stimmung,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Zeitpunkt,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ansprechen, sprach an,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hat angesprochen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auftreten, trat auf,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ist aufgetreten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bekannt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enttäuscht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niemals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niemand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nirgends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nirgendwo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SCHREIBEN, KB 65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Gastfreundschaft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Gegend,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anreisen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genießen, genoss, hat genossen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furchtbar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konkret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hoffentlich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WORTSCHATZ, KB 66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Aktivität,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Chor,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Flöte,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Geige,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Gitarre,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das Instrument,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  <w:r w:rsidR="006A2AC7"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7" name="Bild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 Instrument spielen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Klavier,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Plakat,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Schlagzeug,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Trompete,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Volkslied, -er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singen, sang, hat gesungen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meinetwegen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SEHEN UND HÖREN, KB 67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Ankündigung,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Kanon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Karneval,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Note,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Paar,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Strophe,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Tanz,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Veranstaltung,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froh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LESEN, KB 68–70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Beliebtheit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das Bundesland,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Einfluss,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Erziehung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Gewalt,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(Konzert)halle,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Sänger,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Sängerin, -nen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Schaden,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Verbot,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Zeile,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begründen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entwickeln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erreichen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unterstützen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ausverkauft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angeblich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erfolgreich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fröhlich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gefährlich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gefühlvoll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geschmacklos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klassisch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nah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radikal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reif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rockig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sanft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spektakulär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umstritten sein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weltweit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damals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obwohl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sogar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trotzdem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Seite"/>
      </w:pPr>
      <w:r>
        <w:t>SPRECHEN, KB 71</w:t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Gründung,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Mitglied, -er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Musikstil,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kopieren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aufmerksam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E3151B" w:rsidRDefault="00E3151B" w:rsidP="00E3151B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auf etwas aufmerksam</w:t>
      </w:r>
      <w:r w:rsidR="0042018C">
        <w:rPr>
          <w:rFonts w:ascii="BrixSansLight" w:hAnsi="BrixSansLight" w:cs="BrixSansLight"/>
          <w:sz w:val="21"/>
          <w:szCs w:val="21"/>
        </w:rPr>
        <w:t xml:space="preserve"> </w:t>
      </w:r>
      <w:r>
        <w:rPr>
          <w:rFonts w:ascii="BrixSansLight" w:hAnsi="BrixSansLight" w:cs="BrixSansLight"/>
          <w:sz w:val="21"/>
          <w:szCs w:val="21"/>
        </w:rPr>
        <w:t>machen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  <w:r w:rsidR="006A2AC7">
        <w:rPr>
          <w:noProof/>
        </w:rPr>
        <w:drawing>
          <wp:anchor distT="0" distB="0" distL="114300" distR="114300" simplePos="0" relativeHeight="251704832" behindDoc="1" locked="0" layoutInCell="1" allowOverlap="1" wp14:anchorId="1BDAC303" wp14:editId="327803A3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8" name="Bild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E3151B">
      <w:pPr>
        <w:rPr>
          <w:rFonts w:ascii="Arial" w:hAnsi="Arial" w:cs="Arial"/>
          <w:color w:val="000000"/>
          <w:sz w:val="19"/>
          <w:szCs w:val="19"/>
        </w:rPr>
      </w:pPr>
      <w:r>
        <w:rPr>
          <w:rFonts w:cs="Arial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7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49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8C" w:rsidRDefault="0042018C" w:rsidP="0042018C">
      <w:pPr>
        <w:pStyle w:val="LernwortschatzSeite"/>
      </w:pPr>
      <w:r>
        <w:t>EINSTIEGSSEITE, KB 77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Spiel,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Brettspiel,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Spielleiter,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Reihe,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  <w:t>an die Reihe kommen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Rückseite,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gewinnen, gewann, hat gewonnen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SPRECHEN 1, KB 78–79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Figur,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(Spiel-)karte,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Start, -s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Vermögen,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Würfel,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ehren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handeln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investieren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landen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verbrauchen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zählen zu (+ Dat.)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 Ende sein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LESEN 1, KB 80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Gefahr,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Händler,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Höhe,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Kunde,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bedienen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überreden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werfen, warf, hat geworfen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unüberlegt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SPRECHEN 2, KB 81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Marke,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Zustand,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herstellen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verlangen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LESEN 2, KB 82–83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Garantie,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Gebühr,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Kaufvertrag,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die Mehrwertsteuer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Paket, -e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Ratgeber,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Rücksendung,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Schutz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Steuer,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07904" behindDoc="1" locked="0" layoutInCell="1" allowOverlap="1" wp14:anchorId="5B5B6470" wp14:editId="5C28F5A0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50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Software (Sg.)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Umtausch,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Verbraucher, –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Versandkosten (Pl.)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Ware, -n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Zusatzleistung, -en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achten auf (+ Akk.)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angeben, gab an, hat angegeben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bestellen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liefern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vermeiden, vermied, hat vermieden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verstecken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widerrufen, widerrief, hat widerrufen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zurücksenden, sandte zurück, hat zurückgesandt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beliebt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niedrig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schriftlich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sichtbar</w:t>
      </w:r>
      <w:r w:rsidR="004B5F0E">
        <w:rPr>
          <w:rFonts w:ascii="BrixSansLight" w:hAnsi="BrixSansLight" w:cs="BrixSansLight"/>
          <w:sz w:val="21"/>
          <w:szCs w:val="21"/>
        </w:rPr>
        <w:t xml:space="preserve"> </w:t>
      </w:r>
      <w:r w:rsidR="004B5F0E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WORTSCHATZ, KB 84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Bargeld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Betrag,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der Einkauf,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Elektronik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Gewohnheit,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Konto, die Konten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  <w:t>das Konto überziehen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Kredit,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  <w:t>einen Kredit aufnehmen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Kreditkarte,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Mehrheit,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Rechnung,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Zins,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anlegen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  <w:t>Geld anlegen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bezahlen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hassen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überweisen, überwies, hat überwiesen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SCHREIBEN, KB 85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Anbieter, –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Hälfte,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lastRenderedPageBreak/>
        <w:t>der Katalog,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Verhalten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lohnen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wundern über (+ Akk.)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riesig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als Nächstes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schließlich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</w:pPr>
    </w:p>
    <w:p w:rsidR="0042018C" w:rsidRDefault="0042018C" w:rsidP="0042018C">
      <w:pPr>
        <w:pStyle w:val="LernwortschatzSeite"/>
      </w:pPr>
      <w:r>
        <w:t>HÖREN, KB 86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Haushalt,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verheiratet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verdienen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etw. in Ordnung finden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SEHEN UND HÖREN, KB 87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Drittel, –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das Ehrenamt,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er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Labor,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Passant,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besitzen, besaß, hat besessen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spenden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arm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reich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09952" behindDoc="1" locked="0" layoutInCell="1" allowOverlap="1" wp14:anchorId="5B5B6470" wp14:editId="5C28F5A0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51" name="Bild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EFE" w:rsidRDefault="002B2EFE" w:rsidP="0042018C">
      <w:pPr>
        <w:rPr>
          <w:rFonts w:ascii="Arial" w:hAnsi="Arial" w:cs="Arial"/>
          <w:color w:val="000000"/>
          <w:sz w:val="19"/>
          <w:szCs w:val="19"/>
        </w:rPr>
      </w:pPr>
      <w:r>
        <w:rPr>
          <w:rFonts w:cs="Arial"/>
        </w:rPr>
        <w:br w:type="page"/>
      </w:r>
    </w:p>
    <w:p w:rsidR="002B2EFE" w:rsidRPr="009E47D1" w:rsidRDefault="002B2EFE" w:rsidP="002B2EFE">
      <w:pPr>
        <w:pStyle w:val="Lernwortschatz"/>
        <w:tabs>
          <w:tab w:val="clear" w:pos="9072"/>
          <w:tab w:val="right" w:pos="8931"/>
        </w:tabs>
        <w:spacing w:after="360"/>
        <w:rPr>
          <w:b/>
          <w:bCs/>
          <w:color w:val="1F497D" w:themeColor="text2"/>
          <w:spacing w:val="20"/>
          <w:sz w:val="28"/>
          <w:szCs w:val="28"/>
        </w:rPr>
      </w:pPr>
      <w:r>
        <w:rPr>
          <w:b/>
          <w:bCs/>
          <w:color w:val="1F497D" w:themeColor="text2"/>
          <w:spacing w:val="20"/>
          <w:sz w:val="28"/>
          <w:szCs w:val="28"/>
        </w:rPr>
        <w:lastRenderedPageBreak/>
        <w:t>LEKTION 8</w:t>
      </w:r>
      <w:r>
        <w:rPr>
          <w:b/>
          <w:bCs/>
          <w:color w:val="1F497D" w:themeColor="text2"/>
          <w:spacing w:val="20"/>
          <w:sz w:val="28"/>
          <w:szCs w:val="28"/>
        </w:rPr>
        <w:tab/>
      </w:r>
      <w:r w:rsidRPr="009E47D1">
        <w:rPr>
          <w:b/>
          <w:bCs/>
          <w:color w:val="5B85B9"/>
          <w:spacing w:val="20"/>
          <w:sz w:val="28"/>
          <w:szCs w:val="28"/>
        </w:rPr>
        <w:t>LERNWORTSCHATZ</w:t>
      </w:r>
    </w:p>
    <w:p w:rsidR="0042018C" w:rsidRDefault="0042018C" w:rsidP="0042018C">
      <w:pPr>
        <w:pStyle w:val="LernwortschatzSeite"/>
      </w:pPr>
      <w:r>
        <w:t>EINSTIEG, KB 89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Kultur,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Tradition,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LESEN, KB 90–91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die Ankunft,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Behörde,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Begriff,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Erwachsenenbildung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die Fachkraft, </w:t>
      </w:r>
      <w:r w:rsidR="00850DA4" w:rsidRPr="00EC7686">
        <w:fldChar w:fldCharType="begin"/>
      </w:r>
      <w:r w:rsidR="00850DA4" w:rsidRPr="00EC7686">
        <w:instrText>EQ \o(-;¨)</w:instrText>
      </w:r>
      <w:r w:rsidR="00850DA4" w:rsidRPr="00EC7686">
        <w:fldChar w:fldCharType="end"/>
      </w:r>
      <w:r>
        <w:rPr>
          <w:rFonts w:ascii="BrixSansLight" w:hAnsi="BrixSansLight" w:cs="BrixSansLight"/>
          <w:sz w:val="21"/>
          <w:szCs w:val="21"/>
        </w:rPr>
        <w:t>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Jobcenter, –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Karriere,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Kursangebot,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Panik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Schauspieler, –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Selbstsicherheit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Stimme,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Überblick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Umgang (Sg.)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Unterlage, -n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Weiterbildung, -en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Zertifikat, -e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erfahren, erfuhr, hat erfahren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loslassen, ließ los, hat losgelassen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tippen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vermitteln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vertiefen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geduldig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optimal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passend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selbstsicher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souverän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unzufrieden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gleichzeitig</w:t>
      </w:r>
      <w:r w:rsidR="009F2CCA">
        <w:rPr>
          <w:rFonts w:ascii="BrixSansLight" w:hAnsi="BrixSansLight" w:cs="BrixSansLight"/>
          <w:sz w:val="21"/>
          <w:szCs w:val="21"/>
        </w:rPr>
        <w:t xml:space="preserve"> </w:t>
      </w:r>
      <w:r w:rsidR="009F2CCA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SPRECHEN, KB 92–93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Fahrschule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Führerschein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hinsetzen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sich Zeit lassen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nützen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autodidaktisch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15072" behindDoc="1" locked="0" layoutInCell="1" allowOverlap="1" wp14:anchorId="6AE336BD" wp14:editId="29B7E15B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5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8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theoretisch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lastRenderedPageBreak/>
        <w:t>HÖREN 1, KB 94–95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Faktor,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Häufigkeit,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Lernstoff (Sg.)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Mindmap, -s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Portion,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beeinflussen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behandeln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beherrschen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organisieren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weiterqualifizieren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ausreichend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effizient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2A502F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heutig- </w:t>
      </w:r>
      <w:r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lebenslang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stressfrei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untypisch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SCHREIBEN, KB 96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Bildung (Sg.)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Förderung,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Nachhilfestunde, -n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Schulsystem, -e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ändern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gerecht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HÖREN 2, KB 97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Richtung,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einen Schritt auf jemanden zu machen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(sich) drehen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stoppen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teilen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äußere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innere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an … vorbei (+ Dat.)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außerhalb </w:t>
      </w:r>
      <w:r>
        <w:rPr>
          <w:rFonts w:ascii="BrixSansLight-Italic" w:hAnsi="BrixSansLight-Italic" w:cs="BrixSansLight-Italic"/>
          <w:i/>
          <w:iCs/>
          <w:sz w:val="21"/>
          <w:szCs w:val="21"/>
        </w:rPr>
        <w:t xml:space="preserve">(lokal) </w:t>
      </w:r>
      <w:r>
        <w:rPr>
          <w:rFonts w:ascii="BrixSansLight" w:hAnsi="BrixSansLight" w:cs="BrixSansLight"/>
          <w:sz w:val="21"/>
          <w:szCs w:val="21"/>
        </w:rPr>
        <w:t>(+ Gen.)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 xml:space="preserve">innerhalb </w:t>
      </w:r>
      <w:r>
        <w:rPr>
          <w:rFonts w:ascii="BrixSansLight-Italic" w:hAnsi="BrixSansLight-Italic" w:cs="BrixSansLight-Italic"/>
          <w:i/>
          <w:iCs/>
          <w:sz w:val="21"/>
          <w:szCs w:val="21"/>
        </w:rPr>
        <w:t xml:space="preserve">(lokal) </w:t>
      </w:r>
      <w:r>
        <w:rPr>
          <w:rFonts w:ascii="BrixSansLight" w:hAnsi="BrixSansLight" w:cs="BrixSansLight"/>
          <w:sz w:val="21"/>
          <w:szCs w:val="21"/>
        </w:rPr>
        <w:t>(+ Gen.)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entlang (+ Akk. / + Dat.)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gegenüber (+ Dat.)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um … herum (+ Akk.)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dreimal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hintereinander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sobald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13024" behindDoc="1" locked="0" layoutInCell="1" allowOverlap="1" wp14:anchorId="6AE336BD" wp14:editId="29B7E15B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5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8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8C" w:rsidRDefault="0042018C" w:rsidP="0042018C">
      <w:pPr>
        <w:pStyle w:val="LernwortschatzSeite"/>
      </w:pPr>
      <w:r>
        <w:lastRenderedPageBreak/>
        <w:t>WORTSCHATZ, KB 98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Bildschirm, -e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Datei,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Lautsprecher, –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Monitor, -e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das Tablet, -s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Tastatur, -en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abheben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ab/>
        <w:t>Geld abheben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abschließen, schloss ab, hat abgeschlossen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einloggen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einwählen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löschen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trennen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übersetzen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Seite"/>
      </w:pPr>
      <w:r>
        <w:t>SEHEN UND HÖREN, KB 99</w:t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der Ärger (Sg.)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Begeisterung (Sg.)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die Liebe (Sg.)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</w:p>
    <w:p w:rsidR="0042018C" w:rsidRDefault="0042018C" w:rsidP="0042018C">
      <w:pPr>
        <w:pStyle w:val="Lernwortschatz"/>
        <w:rPr>
          <w:rFonts w:ascii="BrixSansLight" w:hAnsi="BrixSansLight" w:cs="BrixSansLight"/>
          <w:sz w:val="21"/>
          <w:szCs w:val="21"/>
        </w:rPr>
      </w:pPr>
      <w:r>
        <w:rPr>
          <w:rFonts w:ascii="BrixSansLight" w:hAnsi="BrixSansLight" w:cs="BrixSansLight"/>
          <w:sz w:val="21"/>
          <w:szCs w:val="21"/>
        </w:rPr>
        <w:t>nachdenken, dachte nach, hat nachgedacht</w:t>
      </w:r>
      <w:r w:rsidR="002A502F">
        <w:rPr>
          <w:rFonts w:ascii="BrixSansLight" w:hAnsi="BrixSansLight" w:cs="BrixSansLight"/>
          <w:sz w:val="21"/>
          <w:szCs w:val="21"/>
        </w:rPr>
        <w:t xml:space="preserve"> </w:t>
      </w:r>
      <w:r w:rsidR="002A502F">
        <w:rPr>
          <w:rStyle w:val="Lernunterstreichung"/>
        </w:rPr>
        <w:tab/>
      </w:r>
      <w:r w:rsidR="006A2AC7" w:rsidRPr="00355ABD">
        <w:rPr>
          <w:rFonts w:eastAsia="Arial"/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5904865</wp:posOffset>
            </wp:positionH>
            <wp:positionV relativeFrom="page">
              <wp:align>center</wp:align>
            </wp:positionV>
            <wp:extent cx="723600" cy="2880000"/>
            <wp:effectExtent l="0" t="0" r="635" b="0"/>
            <wp:wrapNone/>
            <wp:docPr id="25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en-08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4F1" w:rsidRPr="00F45B47" w:rsidRDefault="007C34F1" w:rsidP="007C34F1">
      <w:pPr>
        <w:rPr>
          <w:rFonts w:ascii="BrixSansLight" w:hAnsi="BrixSansLight" w:cs="BrixSansLight"/>
          <w:color w:val="000000"/>
          <w:sz w:val="21"/>
          <w:szCs w:val="21"/>
        </w:rPr>
      </w:pPr>
    </w:p>
    <w:sectPr w:rsidR="007C34F1" w:rsidRPr="00F45B47" w:rsidSect="006C3E5C">
      <w:footerReference w:type="even" r:id="rId15"/>
      <w:footerReference w:type="default" r:id="rId16"/>
      <w:pgSz w:w="11900" w:h="16840"/>
      <w:pgMar w:top="907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F0E" w:rsidRDefault="004B5F0E" w:rsidP="004E6052">
      <w:r>
        <w:separator/>
      </w:r>
    </w:p>
  </w:endnote>
  <w:endnote w:type="continuationSeparator" w:id="0">
    <w:p w:rsidR="004B5F0E" w:rsidRDefault="004B5F0E" w:rsidP="004E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OsF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heSansOsF-Semi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usp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BrixSans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ixSansLight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F0E" w:rsidRDefault="004B5F0E" w:rsidP="002B75D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B5F0E" w:rsidRDefault="004B5F0E" w:rsidP="00A16D6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F0E" w:rsidRPr="00A16D68" w:rsidRDefault="004B5F0E" w:rsidP="00C32920">
    <w:pPr>
      <w:pStyle w:val="Fuzeile"/>
      <w:framePr w:wrap="around" w:vAnchor="text" w:hAnchor="page" w:x="11149" w:y="-32"/>
      <w:rPr>
        <w:rStyle w:val="Seitenzahl"/>
        <w:rFonts w:ascii="Arial" w:hAnsi="Arial"/>
        <w:sz w:val="19"/>
        <w:szCs w:val="19"/>
      </w:rPr>
    </w:pPr>
    <w:r w:rsidRPr="00A16D68">
      <w:rPr>
        <w:rStyle w:val="Seitenzahl"/>
        <w:rFonts w:ascii="Arial" w:hAnsi="Arial"/>
        <w:sz w:val="19"/>
        <w:szCs w:val="19"/>
      </w:rPr>
      <w:fldChar w:fldCharType="begin"/>
    </w:r>
    <w:r w:rsidRPr="00A16D68">
      <w:rPr>
        <w:rStyle w:val="Seitenzahl"/>
        <w:rFonts w:ascii="Arial" w:hAnsi="Arial"/>
        <w:sz w:val="19"/>
        <w:szCs w:val="19"/>
      </w:rPr>
      <w:instrText xml:space="preserve">PAGE  </w:instrText>
    </w:r>
    <w:r w:rsidRPr="00A16D68">
      <w:rPr>
        <w:rStyle w:val="Seitenzahl"/>
        <w:rFonts w:ascii="Arial" w:hAnsi="Arial"/>
        <w:sz w:val="19"/>
        <w:szCs w:val="19"/>
      </w:rPr>
      <w:fldChar w:fldCharType="separate"/>
    </w:r>
    <w:r w:rsidR="00A75362">
      <w:rPr>
        <w:rStyle w:val="Seitenzahl"/>
        <w:rFonts w:ascii="Arial" w:hAnsi="Arial"/>
        <w:noProof/>
        <w:sz w:val="19"/>
        <w:szCs w:val="19"/>
      </w:rPr>
      <w:t>2</w:t>
    </w:r>
    <w:r w:rsidRPr="00A16D68">
      <w:rPr>
        <w:rStyle w:val="Seitenzahl"/>
        <w:rFonts w:ascii="Arial" w:hAnsi="Arial"/>
        <w:sz w:val="19"/>
        <w:szCs w:val="19"/>
      </w:rPr>
      <w:fldChar w:fldCharType="end"/>
    </w:r>
  </w:p>
  <w:p w:rsidR="004B5F0E" w:rsidRPr="00C32920" w:rsidRDefault="002161A0" w:rsidP="00A16D68">
    <w:pPr>
      <w:pStyle w:val="Fuzeile"/>
      <w:ind w:right="360"/>
      <w:jc w:val="both"/>
      <w:rPr>
        <w:rFonts w:ascii="Arial" w:hAnsi="Arial"/>
        <w:sz w:val="16"/>
        <w:szCs w:val="16"/>
        <w:vertAlign w:val="subscript"/>
      </w:rPr>
    </w:pPr>
    <w:r>
      <w:rPr>
        <w:rFonts w:ascii="Arial" w:hAnsi="Arial"/>
        <w:sz w:val="16"/>
        <w:szCs w:val="16"/>
      </w:rPr>
      <w:t>Sicher in Alltag und Beruf! B1+ | 978–3–19–001209–1 | © 2019 Hueber Verlag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F0E" w:rsidRDefault="004B5F0E" w:rsidP="004E6052">
      <w:r>
        <w:separator/>
      </w:r>
    </w:p>
  </w:footnote>
  <w:footnote w:type="continuationSeparator" w:id="0">
    <w:p w:rsidR="004B5F0E" w:rsidRDefault="004B5F0E" w:rsidP="004E6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D9"/>
    <w:rsid w:val="00056834"/>
    <w:rsid w:val="000A02B2"/>
    <w:rsid w:val="000C1EDC"/>
    <w:rsid w:val="001338B6"/>
    <w:rsid w:val="002161A0"/>
    <w:rsid w:val="00263A20"/>
    <w:rsid w:val="002A12B4"/>
    <w:rsid w:val="002A502F"/>
    <w:rsid w:val="002B258E"/>
    <w:rsid w:val="002B2EFE"/>
    <w:rsid w:val="002B4B33"/>
    <w:rsid w:val="002B75DB"/>
    <w:rsid w:val="002C2B57"/>
    <w:rsid w:val="002F0523"/>
    <w:rsid w:val="002F0C32"/>
    <w:rsid w:val="00404541"/>
    <w:rsid w:val="0042018C"/>
    <w:rsid w:val="004256D4"/>
    <w:rsid w:val="00462E83"/>
    <w:rsid w:val="004705DE"/>
    <w:rsid w:val="004B5F0E"/>
    <w:rsid w:val="004B64EF"/>
    <w:rsid w:val="004D1D29"/>
    <w:rsid w:val="004E5460"/>
    <w:rsid w:val="004E6052"/>
    <w:rsid w:val="005D0135"/>
    <w:rsid w:val="005D3C09"/>
    <w:rsid w:val="005F48A0"/>
    <w:rsid w:val="006465EE"/>
    <w:rsid w:val="00696A31"/>
    <w:rsid w:val="006A2AC7"/>
    <w:rsid w:val="006C3E5C"/>
    <w:rsid w:val="006D4EC8"/>
    <w:rsid w:val="006E785D"/>
    <w:rsid w:val="00730409"/>
    <w:rsid w:val="00744F36"/>
    <w:rsid w:val="0079240F"/>
    <w:rsid w:val="007A017A"/>
    <w:rsid w:val="007A59AC"/>
    <w:rsid w:val="007B29DE"/>
    <w:rsid w:val="007C2BB1"/>
    <w:rsid w:val="007C34F1"/>
    <w:rsid w:val="007C7E2C"/>
    <w:rsid w:val="007F0A91"/>
    <w:rsid w:val="00850DA4"/>
    <w:rsid w:val="0085147D"/>
    <w:rsid w:val="00872AD9"/>
    <w:rsid w:val="008C1917"/>
    <w:rsid w:val="008E5212"/>
    <w:rsid w:val="00934E5E"/>
    <w:rsid w:val="0093558C"/>
    <w:rsid w:val="009E47D1"/>
    <w:rsid w:val="009F2CCA"/>
    <w:rsid w:val="00A128DD"/>
    <w:rsid w:val="00A16D68"/>
    <w:rsid w:val="00A75362"/>
    <w:rsid w:val="00A94EF1"/>
    <w:rsid w:val="00B02ACF"/>
    <w:rsid w:val="00B379F0"/>
    <w:rsid w:val="00B746C9"/>
    <w:rsid w:val="00B95043"/>
    <w:rsid w:val="00C32920"/>
    <w:rsid w:val="00C65D92"/>
    <w:rsid w:val="00C838C1"/>
    <w:rsid w:val="00CA5274"/>
    <w:rsid w:val="00CE163E"/>
    <w:rsid w:val="00D66593"/>
    <w:rsid w:val="00D76DA2"/>
    <w:rsid w:val="00E2146F"/>
    <w:rsid w:val="00E3151B"/>
    <w:rsid w:val="00E31DD6"/>
    <w:rsid w:val="00E438C9"/>
    <w:rsid w:val="00E64B4A"/>
    <w:rsid w:val="00E65E1A"/>
    <w:rsid w:val="00F34744"/>
    <w:rsid w:val="00F45B47"/>
    <w:rsid w:val="00FA527E"/>
    <w:rsid w:val="00FB5964"/>
    <w:rsid w:val="00FC30E3"/>
    <w:rsid w:val="00FC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58D9429"/>
  <w15:docId w15:val="{CD72B2B2-7C77-4C2F-9076-63F18CF4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ernwortschatzSeite">
    <w:name w:val="Lernwortschatz Seite"/>
    <w:basedOn w:val="Standard"/>
    <w:uiPriority w:val="99"/>
    <w:rsid w:val="00A94EF1"/>
    <w:pPr>
      <w:widowControl w:val="0"/>
      <w:shd w:val="clear" w:color="auto" w:fill="1C5CA5"/>
      <w:tabs>
        <w:tab w:val="left" w:pos="340"/>
        <w:tab w:val="left" w:pos="794"/>
      </w:tabs>
      <w:autoSpaceDE w:val="0"/>
      <w:autoSpaceDN w:val="0"/>
      <w:adjustRightInd w:val="0"/>
      <w:spacing w:before="240" w:after="80" w:line="220" w:lineRule="atLeast"/>
      <w:textAlignment w:val="center"/>
    </w:pPr>
    <w:rPr>
      <w:rFonts w:ascii="Arial" w:hAnsi="Arial" w:cs="TheSansOsF-Bold"/>
      <w:b/>
      <w:bCs/>
      <w:caps/>
      <w:color w:val="FFFFFF" w:themeColor="background1"/>
      <w:spacing w:val="10"/>
      <w:sz w:val="19"/>
      <w:szCs w:val="19"/>
    </w:rPr>
  </w:style>
  <w:style w:type="paragraph" w:customStyle="1" w:styleId="Lernwortschatz">
    <w:name w:val="Lernwortschatz"/>
    <w:basedOn w:val="Standard"/>
    <w:uiPriority w:val="99"/>
    <w:rsid w:val="00FB5964"/>
    <w:pPr>
      <w:widowControl w:val="0"/>
      <w:tabs>
        <w:tab w:val="right" w:pos="9072"/>
      </w:tabs>
      <w:autoSpaceDE w:val="0"/>
      <w:autoSpaceDN w:val="0"/>
      <w:adjustRightInd w:val="0"/>
      <w:spacing w:line="290" w:lineRule="atLeast"/>
      <w:ind w:left="170" w:hanging="170"/>
      <w:textAlignment w:val="center"/>
    </w:pPr>
    <w:rPr>
      <w:rFonts w:ascii="Arial" w:hAnsi="Arial" w:cs="TheSansOsF-SemiLight"/>
      <w:color w:val="000000"/>
      <w:sz w:val="19"/>
      <w:szCs w:val="19"/>
    </w:rPr>
  </w:style>
  <w:style w:type="paragraph" w:customStyle="1" w:styleId="lern">
    <w:name w:val="lern"/>
    <w:basedOn w:val="Standard"/>
    <w:rsid w:val="007F0A91"/>
    <w:pPr>
      <w:widowControl w:val="0"/>
      <w:pBdr>
        <w:bottom w:val="single" w:sz="88" w:space="0" w:color="1C5CA5"/>
      </w:pBdr>
      <w:tabs>
        <w:tab w:val="left" w:pos="340"/>
        <w:tab w:val="left" w:pos="794"/>
      </w:tabs>
      <w:autoSpaceDE w:val="0"/>
      <w:autoSpaceDN w:val="0"/>
      <w:adjustRightInd w:val="0"/>
      <w:spacing w:before="340" w:after="113" w:line="260" w:lineRule="atLeast"/>
      <w:ind w:left="113"/>
      <w:textAlignment w:val="center"/>
    </w:pPr>
    <w:rPr>
      <w:rFonts w:ascii="TheSansOsF-Bold" w:hAnsi="TheSansOsF-Bold" w:cs="TheSansOsF-Bold"/>
      <w:b/>
      <w:bCs/>
      <w:caps/>
      <w:color w:val="1C5CA5"/>
      <w:sz w:val="19"/>
      <w:szCs w:val="19"/>
    </w:rPr>
  </w:style>
  <w:style w:type="paragraph" w:styleId="berarbeitung">
    <w:name w:val="Revision"/>
    <w:hidden/>
    <w:uiPriority w:val="99"/>
    <w:semiHidden/>
    <w:rsid w:val="007F0A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A9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A91"/>
    <w:rPr>
      <w:rFonts w:ascii="Lucida Grande" w:hAnsi="Lucida Grande" w:cs="Lucida Grande"/>
      <w:sz w:val="18"/>
      <w:szCs w:val="18"/>
    </w:rPr>
  </w:style>
  <w:style w:type="character" w:customStyle="1" w:styleId="Lernunterstreichung">
    <w:name w:val="Lernunterstreichung"/>
    <w:basedOn w:val="Absatz-Standardschriftart"/>
    <w:uiPriority w:val="1"/>
    <w:qFormat/>
    <w:rsid w:val="006465EE"/>
    <w:rPr>
      <w:color w:val="808080" w:themeColor="background1" w:themeShade="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E60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6052"/>
  </w:style>
  <w:style w:type="paragraph" w:styleId="Fuzeile">
    <w:name w:val="footer"/>
    <w:basedOn w:val="Standard"/>
    <w:link w:val="FuzeileZchn"/>
    <w:uiPriority w:val="99"/>
    <w:unhideWhenUsed/>
    <w:rsid w:val="004E60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6052"/>
  </w:style>
  <w:style w:type="character" w:styleId="Seitenzahl">
    <w:name w:val="page number"/>
    <w:basedOn w:val="Absatz-Standardschriftart"/>
    <w:uiPriority w:val="99"/>
    <w:semiHidden/>
    <w:unhideWhenUsed/>
    <w:rsid w:val="00A16D68"/>
  </w:style>
  <w:style w:type="paragraph" w:customStyle="1" w:styleId="Flietext">
    <w:name w:val="Fließtext"/>
    <w:basedOn w:val="Standard"/>
    <w:uiPriority w:val="99"/>
    <w:rsid w:val="007C34F1"/>
    <w:pPr>
      <w:widowControl w:val="0"/>
      <w:tabs>
        <w:tab w:val="left" w:pos="850"/>
        <w:tab w:val="left" w:pos="5159"/>
        <w:tab w:val="right" w:pos="9179"/>
      </w:tabs>
      <w:autoSpaceDE w:val="0"/>
      <w:autoSpaceDN w:val="0"/>
      <w:adjustRightInd w:val="0"/>
      <w:spacing w:line="260" w:lineRule="atLeast"/>
      <w:ind w:left="680"/>
      <w:textAlignment w:val="center"/>
    </w:pPr>
    <w:rPr>
      <w:rFonts w:ascii="TheSansOsF-SemiLight" w:hAnsi="TheSansOsF-SemiLight" w:cs="TheSansOsF-SemiLight"/>
      <w:color w:val="000000"/>
      <w:spacing w:val="4"/>
      <w:sz w:val="19"/>
      <w:szCs w:val="19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34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34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34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34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34F1"/>
    <w:rPr>
      <w:b/>
      <w:bCs/>
      <w:sz w:val="20"/>
      <w:szCs w:val="20"/>
    </w:rPr>
  </w:style>
  <w:style w:type="paragraph" w:customStyle="1" w:styleId="aStandard">
    <w:name w:val="a_Standard"/>
    <w:basedOn w:val="Standard"/>
    <w:qFormat/>
    <w:rsid w:val="004D1D29"/>
    <w:pPr>
      <w:spacing w:after="160" w:line="259" w:lineRule="auto"/>
    </w:pPr>
    <w:rPr>
      <w:rFonts w:ascii="SuspSans" w:eastAsiaTheme="minorHAnsi" w:hAnsi="SuspSans" w:cs="Times New Roman"/>
      <w:sz w:val="20"/>
      <w:szCs w:val="22"/>
      <w:lang w:eastAsia="en-US"/>
    </w:rPr>
  </w:style>
  <w:style w:type="character" w:customStyle="1" w:styleId="afett">
    <w:name w:val="a_fett"/>
    <w:uiPriority w:val="1"/>
    <w:qFormat/>
    <w:rsid w:val="004D1D29"/>
    <w:rPr>
      <w:b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C2F3FA-7336-448D-9B43-D32BDE0D6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2164</Words>
  <Characters>13640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Medienservice Feuerer</Company>
  <LinksUpToDate>false</LinksUpToDate>
  <CharactersWithSpaces>15773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Feuerer</dc:creator>
  <cp:lastModifiedBy>Redaktion</cp:lastModifiedBy>
  <cp:revision>3</cp:revision>
  <cp:lastPrinted>2019-02-07T14:47:00Z</cp:lastPrinted>
  <dcterms:created xsi:type="dcterms:W3CDTF">2019-02-07T14:46:00Z</dcterms:created>
  <dcterms:modified xsi:type="dcterms:W3CDTF">2019-02-07T14:51:00Z</dcterms:modified>
</cp:coreProperties>
</file>